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尼古丁依赖检验量表(FTND)</w:t>
      </w:r>
    </w:p>
    <w:p>
      <w:pPr>
        <w:jc w:val="center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你早晨醒来后多长时间吸第一支烟？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5分钟内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6～30分钟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31～60分钟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60分钟后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你是否在禁烟场所很难控制吸烟的需求？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是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你认为哪一支烟最不愿放弃？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早晨第一支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其它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你每天吸多少支烟？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10支或以下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 xml:space="preserve">11～20支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 xml:space="preserve">21～30支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31支或更多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你早晨醒来后第一个小时是否比其它时间吸 烟多？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是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你卧病在床时是否仍旧吸烟？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是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否</w:t>
      </w:r>
    </w:p>
    <w:p>
      <w:pPr>
        <w:numPr>
          <w:numId w:val="0"/>
        </w:numPr>
        <w:ind w:left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9FD5D"/>
    <w:multiLevelType w:val="singleLevel"/>
    <w:tmpl w:val="94C9FD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0564"/>
    <w:rsid w:val="0C6F4CF4"/>
    <w:rsid w:val="1A7C0772"/>
    <w:rsid w:val="20BA2295"/>
    <w:rsid w:val="4BFA65D9"/>
    <w:rsid w:val="75D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2022-06-30T08:15:02Z</dcterms:created>
  <dc:creator>87410</dc:creator>
  <cp:lastModifiedBy>北峁</cp:lastModifiedBy>
  <dcterms:modified xsi:type="dcterms:W3CDTF">2022-06-30T08:19:49Z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14720857802F4E298989E3998314BEA5</vt:lpwstr>
  </property>
</Properties>
</file>